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1A" w:rsidRPr="00114179" w:rsidRDefault="00114179" w:rsidP="00114179">
      <w:pPr>
        <w:widowControl/>
        <w:spacing w:line="14" w:lineRule="auto"/>
        <w:ind w:firstLineChars="200" w:firstLine="723"/>
        <w:jc w:val="center"/>
        <w:rPr>
          <w:rFonts w:ascii="Verdana" w:hAnsi="Verdana" w:cs="Verdana"/>
          <w:b/>
          <w:sz w:val="36"/>
          <w:szCs w:val="36"/>
        </w:rPr>
      </w:pPr>
      <w:r>
        <w:rPr>
          <w:rFonts w:ascii="Verdana" w:eastAsia="宋体" w:hAnsi="Verdana" w:cs="Verdana" w:hint="eastAsia"/>
          <w:b/>
          <w:kern w:val="0"/>
          <w:sz w:val="36"/>
          <w:szCs w:val="36"/>
          <w:lang/>
        </w:rPr>
        <w:t>校医院</w:t>
      </w:r>
      <w:r w:rsidR="0067271A">
        <w:rPr>
          <w:rFonts w:ascii="Verdana" w:eastAsia="宋体" w:hAnsi="Verdana" w:cs="Verdana" w:hint="eastAsia"/>
          <w:b/>
          <w:kern w:val="0"/>
          <w:sz w:val="36"/>
          <w:szCs w:val="36"/>
          <w:lang/>
        </w:rPr>
        <w:t>关于选拔</w:t>
      </w:r>
      <w:r w:rsidR="00B81B17">
        <w:rPr>
          <w:rFonts w:ascii="Verdana" w:eastAsia="宋体" w:hAnsi="Verdana" w:cs="Verdana" w:hint="eastAsia"/>
          <w:b/>
          <w:kern w:val="0"/>
          <w:sz w:val="36"/>
          <w:szCs w:val="36"/>
          <w:lang/>
        </w:rPr>
        <w:t>业务</w:t>
      </w:r>
      <w:r>
        <w:rPr>
          <w:rFonts w:ascii="Verdana" w:eastAsia="宋体" w:hAnsi="Verdana" w:cs="Verdana" w:hint="eastAsia"/>
          <w:b/>
          <w:kern w:val="0"/>
          <w:sz w:val="36"/>
          <w:szCs w:val="36"/>
          <w:lang/>
        </w:rPr>
        <w:t>组长</w:t>
      </w:r>
      <w:r w:rsidR="0067271A">
        <w:rPr>
          <w:rFonts w:ascii="Verdana" w:eastAsia="宋体" w:hAnsi="Verdana" w:cs="Verdana" w:hint="eastAsia"/>
          <w:b/>
          <w:kern w:val="0"/>
          <w:sz w:val="36"/>
          <w:szCs w:val="36"/>
          <w:lang/>
        </w:rPr>
        <w:t>的通知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后勤保障服务部</w:t>
      </w:r>
      <w:r w:rsidR="00C52C40">
        <w:rPr>
          <w:rFonts w:ascii="宋体" w:eastAsia="宋体" w:hAnsi="宋体" w:cs="宋体" w:hint="eastAsia"/>
          <w:sz w:val="28"/>
          <w:szCs w:val="28"/>
        </w:rPr>
        <w:t>校医院</w:t>
      </w:r>
      <w:r>
        <w:rPr>
          <w:rFonts w:ascii="宋体" w:eastAsia="宋体" w:hAnsi="宋体" w:cs="宋体" w:hint="eastAsia"/>
          <w:sz w:val="28"/>
          <w:szCs w:val="28"/>
        </w:rPr>
        <w:t>因工作需要，拟在</w:t>
      </w:r>
      <w:r w:rsidR="00C52C40">
        <w:rPr>
          <w:rFonts w:ascii="宋体" w:eastAsia="宋体" w:hAnsi="宋体" w:cs="宋体" w:hint="eastAsia"/>
          <w:sz w:val="28"/>
          <w:szCs w:val="28"/>
        </w:rPr>
        <w:t>校医院</w:t>
      </w:r>
      <w:r>
        <w:rPr>
          <w:rFonts w:ascii="宋体" w:eastAsia="宋体" w:hAnsi="宋体" w:cs="宋体" w:hint="eastAsia"/>
          <w:sz w:val="28"/>
          <w:szCs w:val="28"/>
        </w:rPr>
        <w:t>范围内公开选拔</w:t>
      </w:r>
      <w:r w:rsidR="00C52C40" w:rsidRPr="00C52C40">
        <w:rPr>
          <w:rFonts w:ascii="宋体" w:eastAsia="宋体" w:hAnsi="宋体" w:cs="宋体" w:hint="eastAsia"/>
          <w:sz w:val="28"/>
          <w:szCs w:val="28"/>
        </w:rPr>
        <w:t>医疗组长、护理组长、综合办公组长</w:t>
      </w:r>
      <w:r w:rsidR="00C52C40">
        <w:rPr>
          <w:rFonts w:ascii="宋体" w:eastAsia="宋体" w:hAnsi="宋体" w:cs="宋体" w:hint="eastAsia"/>
          <w:sz w:val="28"/>
          <w:szCs w:val="28"/>
        </w:rPr>
        <w:t>各</w:t>
      </w:r>
      <w:r w:rsidR="00C52C40" w:rsidRPr="00C52C40">
        <w:rPr>
          <w:rFonts w:ascii="宋体" w:eastAsia="宋体" w:hAnsi="宋体" w:cs="宋体" w:hint="eastAsia"/>
          <w:sz w:val="28"/>
          <w:szCs w:val="28"/>
        </w:rPr>
        <w:t>1人</w:t>
      </w:r>
      <w:r>
        <w:rPr>
          <w:rFonts w:ascii="宋体" w:eastAsia="宋体" w:hAnsi="宋体" w:cs="宋体" w:hint="eastAsia"/>
          <w:sz w:val="28"/>
          <w:szCs w:val="28"/>
        </w:rPr>
        <w:t xml:space="preserve">，现将公开选拔相关情况公告如下： </w:t>
      </w:r>
    </w:p>
    <w:p w:rsidR="0067271A" w:rsidRDefault="00C52C40" w:rsidP="00114179">
      <w:pPr>
        <w:pStyle w:val="a5"/>
        <w:widowControl/>
        <w:spacing w:line="14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 w:rsidRPr="00C52C40">
        <w:rPr>
          <w:rFonts w:ascii="宋体" w:eastAsia="宋体" w:hAnsi="宋体" w:cs="宋体" w:hint="eastAsia"/>
          <w:b/>
          <w:sz w:val="28"/>
          <w:szCs w:val="28"/>
        </w:rPr>
        <w:t>一、</w:t>
      </w:r>
      <w:r w:rsidR="0067271A">
        <w:rPr>
          <w:rFonts w:ascii="宋体" w:eastAsia="宋体" w:hAnsi="宋体" w:cs="宋体" w:hint="eastAsia"/>
          <w:b/>
          <w:sz w:val="28"/>
          <w:szCs w:val="28"/>
        </w:rPr>
        <w:t>岗位职责及任职要求</w:t>
      </w:r>
    </w:p>
    <w:p w:rsidR="00C52C40" w:rsidRDefault="00C52C40" w:rsidP="00114179">
      <w:pPr>
        <w:pStyle w:val="a5"/>
        <w:widowControl/>
        <w:spacing w:line="14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</w:t>
      </w:r>
      <w:r w:rsidR="000260CE">
        <w:rPr>
          <w:rFonts w:ascii="宋体" w:eastAsia="宋体" w:hAnsi="宋体" w:cs="宋体" w:hint="eastAsia"/>
          <w:b/>
          <w:sz w:val="28"/>
          <w:szCs w:val="28"/>
        </w:rPr>
        <w:t>一</w:t>
      </w:r>
      <w:r>
        <w:rPr>
          <w:rFonts w:ascii="宋体" w:eastAsia="宋体" w:hAnsi="宋体" w:cs="宋体" w:hint="eastAsia"/>
          <w:b/>
          <w:sz w:val="28"/>
          <w:szCs w:val="28"/>
        </w:rPr>
        <w:t>）医疗组长</w:t>
      </w:r>
    </w:p>
    <w:p w:rsidR="00C52C40" w:rsidRPr="00C52C40" w:rsidRDefault="00C52C40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C52C40">
        <w:rPr>
          <w:rFonts w:ascii="宋体" w:eastAsia="宋体" w:hAnsi="宋体" w:cs="宋体" w:hint="eastAsia"/>
          <w:sz w:val="28"/>
          <w:szCs w:val="28"/>
        </w:rPr>
        <w:t>1、岗位职责：</w:t>
      </w:r>
    </w:p>
    <w:p w:rsidR="00C52C40" w:rsidRP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 w:rsidRPr="00C52C40"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）</w:t>
      </w:r>
      <w:r w:rsidRPr="00C52C40">
        <w:rPr>
          <w:rFonts w:ascii="宋体" w:eastAsia="宋体" w:hAnsi="宋体" w:cs="宋体" w:hint="eastAsia"/>
          <w:sz w:val="28"/>
          <w:szCs w:val="28"/>
        </w:rPr>
        <w:t>负责医院的</w:t>
      </w:r>
      <w:r>
        <w:rPr>
          <w:rFonts w:ascii="宋体" w:eastAsia="宋体" w:hAnsi="宋体" w:cs="宋体" w:hint="eastAsia"/>
          <w:sz w:val="28"/>
          <w:szCs w:val="28"/>
        </w:rPr>
        <w:t>医疗科室（含诊断科室、药房、检验科）</w:t>
      </w:r>
      <w:r w:rsidRPr="00C52C40">
        <w:rPr>
          <w:rFonts w:ascii="宋体" w:eastAsia="宋体" w:hAnsi="宋体" w:cs="宋体" w:hint="eastAsia"/>
          <w:sz w:val="28"/>
          <w:szCs w:val="28"/>
        </w:rPr>
        <w:t>行政与业务管理工作。</w:t>
      </w:r>
    </w:p>
    <w:p w:rsidR="00C52C40" w:rsidRP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 w:rsidRPr="00C52C40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）</w:t>
      </w:r>
      <w:r w:rsidRPr="00C52C40">
        <w:rPr>
          <w:rFonts w:ascii="宋体" w:eastAsia="宋体" w:hAnsi="宋体" w:cs="宋体" w:hint="eastAsia"/>
          <w:sz w:val="28"/>
          <w:szCs w:val="28"/>
        </w:rPr>
        <w:t>负责拟订医院的</w:t>
      </w:r>
      <w:r>
        <w:rPr>
          <w:rFonts w:ascii="宋体" w:eastAsia="宋体" w:hAnsi="宋体" w:cs="宋体" w:hint="eastAsia"/>
          <w:sz w:val="28"/>
          <w:szCs w:val="28"/>
        </w:rPr>
        <w:t>医疗科室（含诊断科室、药房、检验科）的</w:t>
      </w:r>
      <w:r w:rsidRPr="00C52C40">
        <w:rPr>
          <w:rFonts w:ascii="宋体" w:eastAsia="宋体" w:hAnsi="宋体" w:cs="宋体" w:hint="eastAsia"/>
          <w:sz w:val="28"/>
          <w:szCs w:val="28"/>
        </w:rPr>
        <w:t>工作制度、技术操作常规及人员工作职责，并严格督促实施，不断提高</w:t>
      </w:r>
      <w:r>
        <w:rPr>
          <w:rFonts w:ascii="宋体" w:eastAsia="宋体" w:hAnsi="宋体" w:cs="宋体" w:hint="eastAsia"/>
          <w:sz w:val="28"/>
          <w:szCs w:val="28"/>
        </w:rPr>
        <w:t>医疗</w:t>
      </w:r>
      <w:r w:rsidRPr="00C52C40">
        <w:rPr>
          <w:rFonts w:ascii="宋体" w:eastAsia="宋体" w:hAnsi="宋体" w:cs="宋体" w:hint="eastAsia"/>
          <w:sz w:val="28"/>
          <w:szCs w:val="28"/>
        </w:rPr>
        <w:t>工作质量。</w:t>
      </w:r>
    </w:p>
    <w:p w:rsidR="00C52C40" w:rsidRP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 w:rsidRPr="00C52C40"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）</w:t>
      </w:r>
      <w:r w:rsidR="00114179">
        <w:rPr>
          <w:rFonts w:ascii="宋体" w:eastAsia="宋体" w:hAnsi="宋体" w:cs="宋体" w:hint="eastAsia"/>
          <w:sz w:val="28"/>
          <w:szCs w:val="28"/>
        </w:rPr>
        <w:t>经常深入科室检查、了解工作落实情况，分析</w:t>
      </w:r>
      <w:r w:rsidRPr="00C52C40">
        <w:rPr>
          <w:rFonts w:ascii="宋体" w:eastAsia="宋体" w:hAnsi="宋体" w:cs="宋体" w:hint="eastAsia"/>
          <w:sz w:val="28"/>
          <w:szCs w:val="28"/>
        </w:rPr>
        <w:t>工作质量，发现问题及时提出解决方案；杜绝</w:t>
      </w:r>
      <w:r w:rsidR="00114179">
        <w:rPr>
          <w:rFonts w:ascii="宋体" w:eastAsia="宋体" w:hAnsi="宋体" w:cs="宋体" w:hint="eastAsia"/>
          <w:sz w:val="28"/>
          <w:szCs w:val="28"/>
        </w:rPr>
        <w:t>医疗</w:t>
      </w:r>
      <w:r w:rsidRPr="00C52C40">
        <w:rPr>
          <w:rFonts w:ascii="宋体" w:eastAsia="宋体" w:hAnsi="宋体" w:cs="宋体" w:hint="eastAsia"/>
          <w:sz w:val="28"/>
          <w:szCs w:val="28"/>
        </w:rPr>
        <w:t>事故、减少</w:t>
      </w:r>
      <w:r>
        <w:rPr>
          <w:rFonts w:ascii="宋体" w:eastAsia="宋体" w:hAnsi="宋体" w:cs="宋体" w:hint="eastAsia"/>
          <w:sz w:val="28"/>
          <w:szCs w:val="28"/>
        </w:rPr>
        <w:t>医疗</w:t>
      </w:r>
      <w:r w:rsidRPr="00C52C40">
        <w:rPr>
          <w:rFonts w:ascii="宋体" w:eastAsia="宋体" w:hAnsi="宋体" w:cs="宋体" w:hint="eastAsia"/>
          <w:sz w:val="28"/>
          <w:szCs w:val="28"/>
        </w:rPr>
        <w:t>差错的发生。</w:t>
      </w:r>
    </w:p>
    <w:p w:rsid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 w:rsidRPr="00C52C40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）</w:t>
      </w:r>
      <w:r w:rsidRPr="00C52C40">
        <w:rPr>
          <w:rFonts w:ascii="宋体" w:eastAsia="宋体" w:hAnsi="宋体" w:cs="宋体" w:hint="eastAsia"/>
          <w:sz w:val="28"/>
          <w:szCs w:val="28"/>
        </w:rPr>
        <w:t>加强队伍建设，做好人员继续再教育工作。</w:t>
      </w:r>
    </w:p>
    <w:p w:rsidR="00C52C40" w:rsidRP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（5）协助校医院院长做好日常管理及医院重大决策。</w:t>
      </w:r>
    </w:p>
    <w:p w:rsidR="00114179" w:rsidRDefault="00C52C40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2、任职要求：</w:t>
      </w:r>
    </w:p>
    <w:p w:rsidR="00C52C40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</w:t>
      </w:r>
      <w:r w:rsidR="00C52C40">
        <w:rPr>
          <w:rFonts w:ascii="宋体" w:eastAsia="宋体" w:hAnsi="宋体" w:cs="宋体" w:hint="eastAsia"/>
          <w:sz w:val="28"/>
          <w:szCs w:val="28"/>
        </w:rPr>
        <w:t>遵纪守法，道德品质好，有较强的工作责任心，有全心全意为师生服务的奉献精神。</w:t>
      </w:r>
    </w:p>
    <w:p w:rsidR="00C52C40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（2）</w:t>
      </w:r>
      <w:r w:rsidR="00C52C40">
        <w:rPr>
          <w:rFonts w:ascii="宋体" w:eastAsia="宋体" w:hAnsi="宋体" w:cs="宋体" w:hint="eastAsia"/>
          <w:sz w:val="28"/>
          <w:szCs w:val="28"/>
        </w:rPr>
        <w:t>具备大专及以上学历，具有主治医师及以上资格证书。</w:t>
      </w:r>
    </w:p>
    <w:p w:rsidR="00C52C40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</w:t>
      </w:r>
      <w:r w:rsidR="00C52C40">
        <w:rPr>
          <w:rFonts w:ascii="宋体" w:eastAsia="宋体" w:hAnsi="宋体" w:cs="宋体" w:hint="eastAsia"/>
          <w:sz w:val="28"/>
          <w:szCs w:val="28"/>
        </w:rPr>
        <w:t>具有团结协作精神，有一定的组织管理能力、协调沟通能力。能有效调动员工工作积极性，协调内外部门之间的关系。</w:t>
      </w:r>
    </w:p>
    <w:p w:rsidR="00C52C40" w:rsidRDefault="00C52C40" w:rsidP="00114179">
      <w:pPr>
        <w:pStyle w:val="a5"/>
        <w:widowControl/>
        <w:spacing w:line="14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</w:t>
      </w:r>
      <w:r w:rsidR="000260CE">
        <w:rPr>
          <w:rFonts w:ascii="宋体" w:eastAsia="宋体" w:hAnsi="宋体" w:cs="宋体" w:hint="eastAsia"/>
          <w:b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sz w:val="28"/>
          <w:szCs w:val="28"/>
        </w:rPr>
        <w:t>）护理组长</w:t>
      </w:r>
    </w:p>
    <w:p w:rsidR="00C52C40" w:rsidRPr="00C52C40" w:rsidRDefault="00C52C40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C52C40">
        <w:rPr>
          <w:rFonts w:ascii="宋体" w:eastAsia="宋体" w:hAnsi="宋体" w:cs="宋体" w:hint="eastAsia"/>
          <w:sz w:val="28"/>
          <w:szCs w:val="28"/>
        </w:rPr>
        <w:t>1、岗位职责：</w:t>
      </w:r>
    </w:p>
    <w:p w:rsidR="00C52C40" w:rsidRP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 w:rsidRPr="00C52C40"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）</w:t>
      </w:r>
      <w:r w:rsidRPr="00C52C40">
        <w:rPr>
          <w:rFonts w:ascii="宋体" w:eastAsia="宋体" w:hAnsi="宋体" w:cs="宋体" w:hint="eastAsia"/>
          <w:sz w:val="28"/>
          <w:szCs w:val="28"/>
        </w:rPr>
        <w:t>负责医院的护理行政与护理业务管理工作。</w:t>
      </w:r>
    </w:p>
    <w:p w:rsidR="00C52C40" w:rsidRP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 w:rsidRPr="00C52C40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）</w:t>
      </w:r>
      <w:r w:rsidRPr="00C52C40">
        <w:rPr>
          <w:rFonts w:ascii="宋体" w:eastAsia="宋体" w:hAnsi="宋体" w:cs="宋体" w:hint="eastAsia"/>
          <w:sz w:val="28"/>
          <w:szCs w:val="28"/>
        </w:rPr>
        <w:t>负责拟订全院护理工作制度、护理技术操作常规及护理人员工作职责，并严格督促实施，不断提高护理工作质量。</w:t>
      </w:r>
    </w:p>
    <w:p w:rsidR="00C52C40" w:rsidRP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 w:rsidRPr="00C52C40"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）</w:t>
      </w:r>
      <w:r w:rsidRPr="00C52C40">
        <w:rPr>
          <w:rFonts w:ascii="宋体" w:eastAsia="宋体" w:hAnsi="宋体" w:cs="宋体" w:hint="eastAsia"/>
          <w:sz w:val="28"/>
          <w:szCs w:val="28"/>
        </w:rPr>
        <w:t>经常深入科室检查、了解护理工作落实情况，分折护理工作质量，发现问题及时提出解决方案；杜绝护理事故、减少护理差错的发生。</w:t>
      </w:r>
    </w:p>
    <w:p w:rsid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 w:rsidRPr="00C52C40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）</w:t>
      </w:r>
      <w:r w:rsidRPr="00C52C40">
        <w:rPr>
          <w:rFonts w:ascii="宋体" w:eastAsia="宋体" w:hAnsi="宋体" w:cs="宋体" w:hint="eastAsia"/>
          <w:sz w:val="28"/>
          <w:szCs w:val="28"/>
        </w:rPr>
        <w:t>加强护理队伍建设，做好护理人员继续再教育工作。</w:t>
      </w:r>
    </w:p>
    <w:p w:rsid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</w:t>
      </w:r>
      <w:r w:rsidR="000260CE">
        <w:rPr>
          <w:rFonts w:ascii="宋体" w:eastAsia="宋体" w:hAnsi="宋体" w:cs="宋体" w:hint="eastAsia"/>
          <w:sz w:val="28"/>
          <w:szCs w:val="28"/>
        </w:rPr>
        <w:t>做好预防接种相关组织、管理、培训工作。</w:t>
      </w:r>
    </w:p>
    <w:p w:rsidR="000260CE" w:rsidRDefault="000260CE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（6）加强医院医疗废物管理。</w:t>
      </w:r>
    </w:p>
    <w:p w:rsidR="00C52C40" w:rsidRPr="00C52C40" w:rsidRDefault="00C52C40" w:rsidP="00114179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0260CE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）协助校医院院长做好日常管理及医院重大决策。</w:t>
      </w:r>
    </w:p>
    <w:p w:rsidR="00C52C40" w:rsidRPr="00C52C40" w:rsidRDefault="00C52C40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2、任职要求：</w:t>
      </w:r>
    </w:p>
    <w:p w:rsidR="00C52C40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</w:t>
      </w:r>
      <w:r w:rsidR="00C52C40">
        <w:rPr>
          <w:rFonts w:ascii="宋体" w:eastAsia="宋体" w:hAnsi="宋体" w:cs="宋体" w:hint="eastAsia"/>
          <w:sz w:val="28"/>
          <w:szCs w:val="28"/>
        </w:rPr>
        <w:t>遵纪守法，道德品质好，有较强的工作责任心，有全心全意为师生服务的奉献精神。</w:t>
      </w:r>
    </w:p>
    <w:p w:rsidR="00C52C40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</w:t>
      </w:r>
      <w:r w:rsidR="00C52C40">
        <w:rPr>
          <w:rFonts w:ascii="宋体" w:eastAsia="宋体" w:hAnsi="宋体" w:cs="宋体" w:hint="eastAsia"/>
          <w:sz w:val="28"/>
          <w:szCs w:val="28"/>
        </w:rPr>
        <w:t>具备大专及以上学历，具有主管护师资格证书。</w:t>
      </w:r>
    </w:p>
    <w:p w:rsidR="00C52C40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（3）</w:t>
      </w:r>
      <w:r w:rsidR="00C52C40">
        <w:rPr>
          <w:rFonts w:ascii="宋体" w:eastAsia="宋体" w:hAnsi="宋体" w:cs="宋体" w:hint="eastAsia"/>
          <w:sz w:val="28"/>
          <w:szCs w:val="28"/>
        </w:rPr>
        <w:t>具有团结协作精神，有一定的组织管理能力、协调沟通能力。能有效调动员工工作积极性，协调内外部门之间的关系。</w:t>
      </w:r>
    </w:p>
    <w:p w:rsidR="00C52C40" w:rsidRDefault="000260CE" w:rsidP="00114179">
      <w:pPr>
        <w:pStyle w:val="a5"/>
        <w:widowControl/>
        <w:spacing w:line="14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 w:rsidRPr="000260CE">
        <w:rPr>
          <w:rFonts w:ascii="宋体" w:eastAsia="宋体" w:hAnsi="宋体" w:cs="宋体" w:hint="eastAsia"/>
          <w:b/>
          <w:sz w:val="28"/>
          <w:szCs w:val="28"/>
        </w:rPr>
        <w:t>（三）综合办公组长</w:t>
      </w:r>
    </w:p>
    <w:p w:rsidR="00291E09" w:rsidRDefault="000260CE" w:rsidP="00114179">
      <w:pPr>
        <w:pStyle w:val="a5"/>
        <w:widowControl/>
        <w:spacing w:line="14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1、岗位</w:t>
      </w:r>
      <w:r w:rsidR="00291E09">
        <w:rPr>
          <w:rFonts w:ascii="宋体" w:eastAsia="宋体" w:hAnsi="宋体" w:cs="宋体" w:hint="eastAsia"/>
          <w:b/>
          <w:sz w:val="28"/>
          <w:szCs w:val="28"/>
        </w:rPr>
        <w:t>职责：</w:t>
      </w:r>
    </w:p>
    <w:p w:rsidR="000260CE" w:rsidRPr="00291E09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Pr="000260CE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0260CE">
        <w:rPr>
          <w:rFonts w:ascii="宋体" w:eastAsia="宋体" w:hAnsi="宋体" w:cs="宋体" w:hint="eastAsia"/>
          <w:sz w:val="28"/>
          <w:szCs w:val="28"/>
        </w:rPr>
        <w:t>协助校医院院长做好日常</w:t>
      </w:r>
      <w:r w:rsidR="00114179">
        <w:rPr>
          <w:rFonts w:ascii="宋体" w:eastAsia="宋体" w:hAnsi="宋体" w:cs="宋体" w:hint="eastAsia"/>
          <w:sz w:val="28"/>
          <w:szCs w:val="28"/>
        </w:rPr>
        <w:t>办公</w:t>
      </w:r>
      <w:r w:rsidR="000260CE">
        <w:rPr>
          <w:rFonts w:ascii="宋体" w:eastAsia="宋体" w:hAnsi="宋体" w:cs="宋体" w:hint="eastAsia"/>
          <w:sz w:val="28"/>
          <w:szCs w:val="28"/>
        </w:rPr>
        <w:t>管理</w:t>
      </w:r>
      <w:r w:rsidR="00114179">
        <w:rPr>
          <w:rFonts w:ascii="宋体" w:eastAsia="宋体" w:hAnsi="宋体" w:cs="宋体" w:hint="eastAsia"/>
          <w:sz w:val="28"/>
          <w:szCs w:val="28"/>
        </w:rPr>
        <w:t>、</w:t>
      </w:r>
      <w:r w:rsidR="00114179" w:rsidRPr="000260CE">
        <w:rPr>
          <w:rFonts w:ascii="宋体" w:eastAsia="宋体" w:hAnsi="宋体" w:cs="宋体" w:hint="eastAsia"/>
          <w:sz w:val="28"/>
          <w:szCs w:val="28"/>
        </w:rPr>
        <w:t>财务管理</w:t>
      </w:r>
      <w:r w:rsidR="000260CE">
        <w:rPr>
          <w:rFonts w:ascii="宋体" w:eastAsia="宋体" w:hAnsi="宋体" w:cs="宋体" w:hint="eastAsia"/>
          <w:sz w:val="28"/>
          <w:szCs w:val="28"/>
        </w:rPr>
        <w:t>及医院重大决策</w:t>
      </w:r>
      <w:r w:rsidR="000260CE" w:rsidRPr="000260CE">
        <w:rPr>
          <w:rFonts w:ascii="宋体" w:eastAsia="宋体" w:hAnsi="宋体" w:cs="宋体" w:hint="eastAsia"/>
          <w:sz w:val="28"/>
          <w:szCs w:val="28"/>
        </w:rPr>
        <w:t>。</w:t>
      </w:r>
    </w:p>
    <w:p w:rsidR="00291E09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Pr="000260CE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0260CE" w:rsidRPr="000260CE">
        <w:rPr>
          <w:rFonts w:ascii="宋体" w:eastAsia="宋体" w:hAnsi="宋体" w:cs="宋体" w:hint="eastAsia"/>
          <w:sz w:val="28"/>
          <w:szCs w:val="28"/>
        </w:rPr>
        <w:t>协助校医院院长做好对外相关部门的联络接待，对内接待来访、解答咨询、意见回复、新闻宣传等工作。</w:t>
      </w:r>
    </w:p>
    <w:p w:rsidR="00291E09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114179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0260CE" w:rsidRPr="000260CE">
        <w:rPr>
          <w:rFonts w:ascii="宋体" w:eastAsia="宋体" w:hAnsi="宋体" w:cs="宋体" w:hint="eastAsia"/>
          <w:sz w:val="28"/>
          <w:szCs w:val="28"/>
        </w:rPr>
        <w:t>协调各部门开展相应工作，随时了解、发现校医院管理情况存在的问题并提出处理意见或建议。</w:t>
      </w:r>
    </w:p>
    <w:p w:rsidR="000260CE" w:rsidRDefault="00291E0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114179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0260CE" w:rsidRPr="000260CE">
        <w:rPr>
          <w:rFonts w:ascii="宋体" w:eastAsia="宋体" w:hAnsi="宋体" w:cs="宋体" w:hint="eastAsia"/>
          <w:sz w:val="28"/>
          <w:szCs w:val="28"/>
        </w:rPr>
        <w:t>完成上级领导交办的临时性工作任务。</w:t>
      </w:r>
    </w:p>
    <w:p w:rsidR="00291E09" w:rsidRDefault="00291E09" w:rsidP="00114179">
      <w:pPr>
        <w:pStyle w:val="a5"/>
        <w:widowControl/>
        <w:spacing w:line="14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 w:rsidRPr="00291E09">
        <w:rPr>
          <w:rFonts w:ascii="宋体" w:eastAsia="宋体" w:hAnsi="宋体" w:cs="宋体" w:hint="eastAsia"/>
          <w:b/>
          <w:sz w:val="28"/>
          <w:szCs w:val="28"/>
        </w:rPr>
        <w:t>2、任职要求：</w:t>
      </w:r>
    </w:p>
    <w:p w:rsidR="00114179" w:rsidRDefault="0011417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（1）遵纪守法，道德品质好，有较强的工作责任心，有全心全意为师生服务的奉献精神。</w:t>
      </w:r>
    </w:p>
    <w:p w:rsidR="00114179" w:rsidRDefault="0011417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（2）具备大专及以上学历，具有医疗从业资格证书。</w:t>
      </w:r>
    </w:p>
    <w:p w:rsidR="00114179" w:rsidRDefault="00114179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（3）具有团结协作精神，有一定的组织管理能力、协调沟通能力。能有效调动员工工作积极性，协调内外部门之间的关系。</w:t>
      </w:r>
    </w:p>
    <w:p w:rsidR="0067271A" w:rsidRDefault="00114179" w:rsidP="00114179">
      <w:pPr>
        <w:pStyle w:val="a5"/>
        <w:widowControl/>
        <w:spacing w:line="14" w:lineRule="auto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二</w:t>
      </w:r>
      <w:r w:rsidR="0067271A">
        <w:rPr>
          <w:rFonts w:ascii="宋体" w:eastAsia="宋体" w:hAnsi="宋体" w:cs="宋体" w:hint="eastAsia"/>
          <w:b/>
          <w:sz w:val="28"/>
          <w:szCs w:val="28"/>
        </w:rPr>
        <w:t>、选拔程序及时间安排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（一）报名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1、报名时间：请符合报名条件的人员于即日起到后勤保障服务部</w:t>
      </w:r>
      <w:r w:rsidR="00004F31">
        <w:rPr>
          <w:rFonts w:ascii="宋体" w:eastAsia="宋体" w:hAnsi="宋体" w:cs="宋体" w:hint="eastAsia"/>
          <w:sz w:val="28"/>
          <w:szCs w:val="28"/>
        </w:rPr>
        <w:t>事务</w:t>
      </w:r>
      <w:r>
        <w:rPr>
          <w:rFonts w:ascii="宋体" w:eastAsia="宋体" w:hAnsi="宋体" w:cs="宋体" w:hint="eastAsia"/>
          <w:sz w:val="28"/>
          <w:szCs w:val="28"/>
        </w:rPr>
        <w:t>中心报名，提交身份证、毕业证、</w:t>
      </w:r>
      <w:r w:rsidR="000260CE">
        <w:rPr>
          <w:rFonts w:ascii="宋体" w:eastAsia="宋体" w:hAnsi="宋体" w:cs="宋体" w:hint="eastAsia"/>
          <w:sz w:val="28"/>
          <w:szCs w:val="28"/>
        </w:rPr>
        <w:t>从业资格证</w:t>
      </w:r>
      <w:r>
        <w:rPr>
          <w:rFonts w:ascii="宋体" w:eastAsia="宋体" w:hAnsi="宋体" w:cs="宋体" w:hint="eastAsia"/>
          <w:sz w:val="28"/>
          <w:szCs w:val="28"/>
        </w:rPr>
        <w:t>等原件和复印件。报名截止时间：2020年10月</w:t>
      </w:r>
      <w:r w:rsidR="00114179">
        <w:rPr>
          <w:rFonts w:ascii="宋体" w:eastAsia="宋体" w:hAnsi="宋体" w:cs="宋体" w:hint="eastAsia"/>
          <w:sz w:val="28"/>
          <w:szCs w:val="28"/>
        </w:rPr>
        <w:t>14</w:t>
      </w:r>
      <w:r>
        <w:rPr>
          <w:rFonts w:ascii="宋体" w:eastAsia="宋体" w:hAnsi="宋体" w:cs="宋体" w:hint="eastAsia"/>
          <w:sz w:val="28"/>
          <w:szCs w:val="28"/>
        </w:rPr>
        <w:t>日下午18：00点。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2、资格审查。根据应聘要求，由</w:t>
      </w:r>
      <w:r w:rsidR="00004F31">
        <w:rPr>
          <w:rFonts w:ascii="宋体" w:eastAsia="宋体" w:hAnsi="宋体" w:cs="宋体" w:hint="eastAsia"/>
          <w:sz w:val="28"/>
          <w:szCs w:val="28"/>
        </w:rPr>
        <w:t>事务</w:t>
      </w:r>
      <w:r>
        <w:rPr>
          <w:rFonts w:ascii="宋体" w:eastAsia="宋体" w:hAnsi="宋体" w:cs="宋体" w:hint="eastAsia"/>
          <w:sz w:val="28"/>
          <w:szCs w:val="28"/>
        </w:rPr>
        <w:t>中心对报名人员进行资格审查。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（二）考察及民主测评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1、考察及民主测评时间：2020年10月</w:t>
      </w:r>
      <w:r w:rsidR="00114179"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2、测评人员安排：</w:t>
      </w:r>
      <w:r w:rsidR="000260CE">
        <w:rPr>
          <w:rFonts w:ascii="宋体" w:eastAsia="宋体" w:hAnsi="宋体" w:cs="宋体" w:hint="eastAsia"/>
          <w:sz w:val="28"/>
          <w:szCs w:val="28"/>
        </w:rPr>
        <w:t>校医院全体员工</w:t>
      </w:r>
      <w:r>
        <w:rPr>
          <w:rFonts w:ascii="宋体" w:eastAsia="宋体" w:hAnsi="宋体" w:cs="宋体" w:hint="eastAsia"/>
          <w:sz w:val="28"/>
          <w:szCs w:val="28"/>
        </w:rPr>
        <w:t>。</w:t>
      </w:r>
      <w:bookmarkStart w:id="0" w:name="_GoBack"/>
      <w:bookmarkEnd w:id="0"/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3、测评得分：员工评分占50%，</w:t>
      </w:r>
      <w:r w:rsidR="000260CE">
        <w:rPr>
          <w:rFonts w:ascii="宋体" w:eastAsia="宋体" w:hAnsi="宋体" w:cs="宋体" w:hint="eastAsia"/>
          <w:sz w:val="28"/>
          <w:szCs w:val="28"/>
        </w:rPr>
        <w:t>校医院院长</w:t>
      </w:r>
      <w:r>
        <w:rPr>
          <w:rFonts w:ascii="宋体" w:eastAsia="宋体" w:hAnsi="宋体" w:cs="宋体" w:hint="eastAsia"/>
          <w:sz w:val="28"/>
          <w:szCs w:val="28"/>
        </w:rPr>
        <w:t>占30%，分管领导评分占20%。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（三）确定拟聘人员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根据组织考察及民主测评结果，由后勤保障服务部党政联席会审定拟聘人员。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（四）公示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对拟聘人员进行公示，公示期为3个工作日。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（五）聘任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拟聘人员经公示无异议，聘任为</w:t>
      </w:r>
      <w:r w:rsidR="000260CE">
        <w:rPr>
          <w:rFonts w:ascii="宋体" w:eastAsia="宋体" w:hAnsi="宋体" w:cs="宋体" w:hint="eastAsia"/>
          <w:sz w:val="28"/>
          <w:szCs w:val="28"/>
        </w:rPr>
        <w:t>组长</w:t>
      </w:r>
      <w:r>
        <w:rPr>
          <w:rFonts w:ascii="宋体" w:eastAsia="宋体" w:hAnsi="宋体" w:cs="宋体" w:hint="eastAsia"/>
          <w:sz w:val="28"/>
          <w:szCs w:val="28"/>
        </w:rPr>
        <w:t>，待遇按</w:t>
      </w:r>
      <w:r w:rsidR="000260CE">
        <w:rPr>
          <w:rFonts w:ascii="宋体" w:eastAsia="宋体" w:hAnsi="宋体" w:cs="宋体" w:hint="eastAsia"/>
          <w:sz w:val="28"/>
          <w:szCs w:val="28"/>
        </w:rPr>
        <w:t>校医院</w:t>
      </w:r>
      <w:r>
        <w:rPr>
          <w:rFonts w:ascii="宋体" w:eastAsia="宋体" w:hAnsi="宋体" w:cs="宋体" w:hint="eastAsia"/>
          <w:sz w:val="28"/>
          <w:szCs w:val="28"/>
        </w:rPr>
        <w:t>制定的薪酬体系办法执行。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（六）试用期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试用期一年。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（七）聘期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聘期2年。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后勤保障服务部</w:t>
      </w:r>
      <w:r w:rsidR="000260CE">
        <w:rPr>
          <w:rFonts w:ascii="宋体" w:eastAsia="宋体" w:hAnsi="宋体" w:cs="宋体" w:hint="eastAsia"/>
          <w:sz w:val="28"/>
          <w:szCs w:val="28"/>
        </w:rPr>
        <w:t>校医院</w:t>
      </w:r>
    </w:p>
    <w:p w:rsidR="0067271A" w:rsidRDefault="0067271A" w:rsidP="00114179">
      <w:pPr>
        <w:pStyle w:val="a5"/>
        <w:widowControl/>
        <w:spacing w:line="14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二0二0年十月</w:t>
      </w:r>
      <w:r w:rsidR="000260CE">
        <w:rPr>
          <w:rFonts w:ascii="宋体" w:eastAsia="宋体" w:hAnsi="宋体" w:cs="宋体" w:hint="eastAsia"/>
          <w:sz w:val="28"/>
          <w:szCs w:val="28"/>
        </w:rPr>
        <w:t>十</w:t>
      </w:r>
      <w:r w:rsidR="00114179">
        <w:rPr>
          <w:rFonts w:ascii="宋体" w:eastAsia="宋体" w:hAnsi="宋体" w:cs="宋体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3E51B7" w:rsidRDefault="003E51B7" w:rsidP="00114179">
      <w:pPr>
        <w:ind w:firstLineChars="200" w:firstLine="420"/>
      </w:pPr>
    </w:p>
    <w:sectPr w:rsidR="003E51B7" w:rsidSect="00B93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374" w:rsidRDefault="00DD1374" w:rsidP="0067271A">
      <w:r>
        <w:separator/>
      </w:r>
    </w:p>
  </w:endnote>
  <w:endnote w:type="continuationSeparator" w:id="1">
    <w:p w:rsidR="00DD1374" w:rsidRDefault="00DD1374" w:rsidP="00672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374" w:rsidRDefault="00DD1374" w:rsidP="0067271A">
      <w:r>
        <w:separator/>
      </w:r>
    </w:p>
  </w:footnote>
  <w:footnote w:type="continuationSeparator" w:id="1">
    <w:p w:rsidR="00DD1374" w:rsidRDefault="00DD1374" w:rsidP="00672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05C7"/>
    <w:multiLevelType w:val="hybridMultilevel"/>
    <w:tmpl w:val="5502A858"/>
    <w:lvl w:ilvl="0" w:tplc="F86271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A9D"/>
    <w:rsid w:val="00004F31"/>
    <w:rsid w:val="000260CE"/>
    <w:rsid w:val="00114179"/>
    <w:rsid w:val="00291E09"/>
    <w:rsid w:val="003E51B7"/>
    <w:rsid w:val="0067271A"/>
    <w:rsid w:val="007354FA"/>
    <w:rsid w:val="00B81B17"/>
    <w:rsid w:val="00B938B4"/>
    <w:rsid w:val="00BD5A9D"/>
    <w:rsid w:val="00C52C40"/>
    <w:rsid w:val="00DA2629"/>
    <w:rsid w:val="00DD1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71A"/>
    <w:rPr>
      <w:sz w:val="18"/>
      <w:szCs w:val="18"/>
    </w:rPr>
  </w:style>
  <w:style w:type="paragraph" w:styleId="a5">
    <w:name w:val="Normal (Web)"/>
    <w:basedOn w:val="a"/>
    <w:unhideWhenUsed/>
    <w:qFormat/>
    <w:rsid w:val="0067271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71A"/>
    <w:rPr>
      <w:sz w:val="18"/>
      <w:szCs w:val="18"/>
    </w:rPr>
  </w:style>
  <w:style w:type="paragraph" w:styleId="a5">
    <w:name w:val="Normal (Web)"/>
    <w:basedOn w:val="a"/>
    <w:unhideWhenUsed/>
    <w:qFormat/>
    <w:rsid w:val="0067271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余瑶</cp:lastModifiedBy>
  <cp:revision>4</cp:revision>
  <dcterms:created xsi:type="dcterms:W3CDTF">2020-10-12T01:05:00Z</dcterms:created>
  <dcterms:modified xsi:type="dcterms:W3CDTF">2020-10-12T03:35:00Z</dcterms:modified>
</cp:coreProperties>
</file>