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B1" w:rsidRDefault="000A281B">
      <w:pPr>
        <w:jc w:val="center"/>
        <w:rPr>
          <w:b/>
          <w:sz w:val="44"/>
          <w:szCs w:val="44"/>
        </w:rPr>
      </w:pPr>
      <w:r>
        <w:rPr>
          <w:rFonts w:hint="eastAsia"/>
          <w:b/>
          <w:sz w:val="44"/>
          <w:szCs w:val="44"/>
        </w:rPr>
        <w:t>谈判邀请</w:t>
      </w:r>
    </w:p>
    <w:p w:rsidR="004878B1" w:rsidRDefault="000A281B">
      <w:pPr>
        <w:widowControl/>
        <w:spacing w:before="100" w:beforeAutospacing="1" w:after="100" w:afterAutospacing="1" w:line="495" w:lineRule="atLeast"/>
        <w:ind w:firstLine="72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u w:val="single"/>
        </w:rPr>
        <w:t>乐山师范学院</w:t>
      </w:r>
      <w:r>
        <w:rPr>
          <w:rFonts w:ascii="宋体" w:eastAsia="宋体" w:hAnsi="宋体" w:cs="宋体" w:hint="eastAsia"/>
          <w:color w:val="000000"/>
          <w:kern w:val="0"/>
          <w:sz w:val="24"/>
          <w:szCs w:val="24"/>
        </w:rPr>
        <w:t>拟对</w:t>
      </w:r>
      <w:bookmarkStart w:id="0" w:name="_GoBack"/>
      <w:r>
        <w:rPr>
          <w:rFonts w:ascii="宋体" w:eastAsia="宋体" w:hAnsi="宋体" w:cs="宋体" w:hint="eastAsia"/>
          <w:color w:val="000000"/>
          <w:kern w:val="0"/>
          <w:sz w:val="24"/>
          <w:szCs w:val="24"/>
          <w:u w:val="single"/>
        </w:rPr>
        <w:t>学生公寓棕垫、床板购置</w:t>
      </w:r>
      <w:bookmarkEnd w:id="0"/>
      <w:r>
        <w:rPr>
          <w:rFonts w:ascii="宋体" w:eastAsia="宋体" w:hAnsi="宋体" w:cs="宋体" w:hint="eastAsia"/>
          <w:color w:val="000000"/>
          <w:kern w:val="0"/>
          <w:sz w:val="24"/>
          <w:szCs w:val="24"/>
        </w:rPr>
        <w:t>项目进行校内竞争性谈判采购，兹邀请符合本次竞争性谈判要求的参谈供应商参加谈判。</w:t>
      </w:r>
    </w:p>
    <w:p w:rsidR="004878B1" w:rsidRDefault="000A281B">
      <w:pPr>
        <w:widowControl/>
        <w:numPr>
          <w:ilvl w:val="0"/>
          <w:numId w:val="1"/>
        </w:numPr>
        <w:spacing w:before="100" w:beforeAutospacing="1" w:after="100" w:afterAutospacing="1" w:line="495" w:lineRule="atLeast"/>
        <w:ind w:firstLine="480"/>
        <w:jc w:val="left"/>
        <w:rPr>
          <w:rFonts w:ascii="宋体" w:eastAsia="宋体" w:hAnsi="宋体" w:cs="宋体"/>
          <w:color w:val="000000"/>
          <w:kern w:val="0"/>
          <w:sz w:val="24"/>
          <w:szCs w:val="24"/>
          <w:u w:val="single"/>
        </w:rPr>
      </w:pPr>
      <w:r>
        <w:rPr>
          <w:rFonts w:ascii="宋体" w:eastAsia="宋体" w:hAnsi="宋体" w:cs="宋体" w:hint="eastAsia"/>
          <w:b/>
          <w:bCs/>
          <w:color w:val="000000"/>
          <w:kern w:val="0"/>
          <w:sz w:val="24"/>
          <w:szCs w:val="24"/>
        </w:rPr>
        <w:t>采购编号：</w:t>
      </w:r>
      <w:r>
        <w:rPr>
          <w:rFonts w:ascii="微软雅黑" w:eastAsia="微软雅黑" w:hAnsi="微软雅黑" w:cs="宋体" w:hint="eastAsia"/>
          <w:b/>
          <w:bCs/>
          <w:color w:val="000000"/>
          <w:kern w:val="0"/>
          <w:sz w:val="23"/>
          <w:u w:val="single"/>
        </w:rPr>
        <w:t> </w:t>
      </w:r>
      <w:r>
        <w:rPr>
          <w:rFonts w:ascii="宋体" w:eastAsia="宋体" w:hAnsi="宋体" w:cs="宋体" w:hint="eastAsia"/>
          <w:color w:val="000000"/>
          <w:kern w:val="0"/>
          <w:sz w:val="24"/>
          <w:szCs w:val="24"/>
          <w:u w:val="single"/>
        </w:rPr>
        <w:t>/</w:t>
      </w:r>
    </w:p>
    <w:p w:rsidR="004878B1" w:rsidRDefault="000A281B">
      <w:pPr>
        <w:widowControl/>
        <w:numPr>
          <w:ilvl w:val="0"/>
          <w:numId w:val="1"/>
        </w:numPr>
        <w:spacing w:before="100" w:beforeAutospacing="1" w:after="100" w:afterAutospacing="1" w:line="495" w:lineRule="atLeast"/>
        <w:ind w:firstLine="480"/>
        <w:jc w:val="left"/>
        <w:rPr>
          <w:rFonts w:ascii="微软雅黑" w:eastAsia="微软雅黑" w:hAnsi="微软雅黑" w:cs="宋体"/>
          <w:b/>
          <w:bCs/>
          <w:color w:val="000000"/>
          <w:kern w:val="0"/>
          <w:sz w:val="23"/>
          <w:szCs w:val="23"/>
          <w:u w:val="single"/>
        </w:rPr>
      </w:pPr>
      <w:r>
        <w:rPr>
          <w:rFonts w:ascii="宋体" w:eastAsia="宋体" w:hAnsi="宋体" w:cs="宋体" w:hint="eastAsia"/>
          <w:b/>
          <w:bCs/>
          <w:color w:val="000000"/>
          <w:kern w:val="0"/>
          <w:sz w:val="24"/>
          <w:szCs w:val="24"/>
        </w:rPr>
        <w:t>项目名称：</w:t>
      </w:r>
      <w:r>
        <w:rPr>
          <w:rFonts w:ascii="宋体" w:eastAsia="宋体" w:hAnsi="宋体" w:cs="宋体" w:hint="eastAsia"/>
          <w:b/>
          <w:bCs/>
          <w:color w:val="000000"/>
          <w:kern w:val="0"/>
          <w:sz w:val="24"/>
          <w:szCs w:val="24"/>
          <w:u w:val="single"/>
        </w:rPr>
        <w:t>乐山师范学院学生公寓棕垫、床板购置</w:t>
      </w:r>
    </w:p>
    <w:p w:rsidR="004878B1" w:rsidRDefault="000A281B">
      <w:pPr>
        <w:widowControl/>
        <w:spacing w:line="495" w:lineRule="atLeast"/>
        <w:ind w:right="30"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三、资金来源： </w:t>
      </w:r>
      <w:r>
        <w:rPr>
          <w:rFonts w:ascii="宋体" w:eastAsia="宋体" w:hAnsi="宋体" w:cs="宋体" w:hint="eastAsia"/>
          <w:b/>
          <w:bCs/>
          <w:color w:val="000000"/>
          <w:kern w:val="0"/>
          <w:sz w:val="24"/>
          <w:szCs w:val="24"/>
          <w:u w:val="single"/>
        </w:rPr>
        <w:t>     自筹资金       </w:t>
      </w:r>
    </w:p>
    <w:p w:rsidR="004878B1" w:rsidRDefault="000A281B">
      <w:pPr>
        <w:widowControl/>
        <w:spacing w:before="100" w:beforeAutospacing="1" w:after="100" w:afterAutospacing="1" w:line="495" w:lineRule="atLeast"/>
        <w:ind w:firstLine="480"/>
        <w:jc w:val="left"/>
        <w:rPr>
          <w:rFonts w:ascii="宋体" w:eastAsia="宋体" w:hAnsi="宋体" w:cs="宋体"/>
          <w:bCs/>
          <w:color w:val="000000"/>
          <w:kern w:val="0"/>
          <w:sz w:val="24"/>
          <w:szCs w:val="24"/>
          <w:u w:val="single"/>
        </w:rPr>
      </w:pPr>
      <w:r>
        <w:rPr>
          <w:rFonts w:ascii="宋体" w:eastAsia="宋体" w:hAnsi="宋体" w:cs="宋体" w:hint="eastAsia"/>
          <w:b/>
          <w:bCs/>
          <w:color w:val="000000"/>
          <w:kern w:val="0"/>
          <w:sz w:val="24"/>
          <w:szCs w:val="24"/>
        </w:rPr>
        <w:t>四、采购项目简介：</w:t>
      </w:r>
      <w:r>
        <w:rPr>
          <w:rFonts w:ascii="宋体" w:eastAsia="宋体" w:hAnsi="宋体" w:cs="宋体" w:hint="eastAsia"/>
          <w:color w:val="000000"/>
          <w:kern w:val="0"/>
          <w:sz w:val="24"/>
          <w:szCs w:val="24"/>
          <w:u w:val="single"/>
        </w:rPr>
        <w:t>购置</w:t>
      </w:r>
      <w:r>
        <w:rPr>
          <w:rFonts w:ascii="宋体" w:eastAsia="宋体" w:hAnsi="宋体" w:cs="宋体" w:hint="eastAsia"/>
          <w:bCs/>
          <w:color w:val="000000"/>
          <w:kern w:val="0"/>
          <w:sz w:val="24"/>
          <w:szCs w:val="24"/>
          <w:u w:val="single"/>
        </w:rPr>
        <w:t>以下物资：</w:t>
      </w:r>
    </w:p>
    <w:tbl>
      <w:tblPr>
        <w:tblW w:w="6847" w:type="dxa"/>
        <w:jc w:val="center"/>
        <w:tblInd w:w="743" w:type="dxa"/>
        <w:tblLayout w:type="fixed"/>
        <w:tblCellMar>
          <w:left w:w="0" w:type="dxa"/>
          <w:right w:w="0" w:type="dxa"/>
        </w:tblCellMar>
        <w:tblLook w:val="04A0"/>
      </w:tblPr>
      <w:tblGrid>
        <w:gridCol w:w="980"/>
        <w:gridCol w:w="1033"/>
        <w:gridCol w:w="1033"/>
        <w:gridCol w:w="868"/>
        <w:gridCol w:w="952"/>
        <w:gridCol w:w="951"/>
        <w:gridCol w:w="1030"/>
      </w:tblGrid>
      <w:tr w:rsidR="004878B1">
        <w:trPr>
          <w:trHeight w:val="356"/>
          <w:jc w:val="center"/>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楼幢</w:t>
            </w:r>
          </w:p>
        </w:tc>
        <w:tc>
          <w:tcPr>
            <w:tcW w:w="2934"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棕垫数量</w:t>
            </w:r>
          </w:p>
        </w:tc>
        <w:tc>
          <w:tcPr>
            <w:tcW w:w="2933"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床板数量</w:t>
            </w:r>
          </w:p>
        </w:tc>
      </w:tr>
      <w:tr w:rsidR="004878B1">
        <w:trPr>
          <w:trHeight w:val="258"/>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长(cm)</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宽(cm)</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长(cm)</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宽(cm)</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百1幢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182</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182</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百2幢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182</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182</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百4幢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197</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197</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百5幢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78</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78</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百6幢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192</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192</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百7幢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百8幢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195</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195</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桂苑</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184</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184</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学3幢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185</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185</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学4幢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学5幢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185</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185</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学6幢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185</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185</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学8幢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182</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182</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学9幢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190</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新1幢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193</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193</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新2幢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193</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193</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新3幢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193</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193</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学10幢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rPr>
                <w:rFonts w:ascii="宋体" w:eastAsia="宋体" w:hAnsi="宋体" w:cs="宋体"/>
                <w:color w:val="000000"/>
                <w:sz w:val="22"/>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rPr>
                <w:rFonts w:ascii="宋体" w:eastAsia="宋体" w:hAnsi="宋体" w:cs="宋体"/>
                <w:color w:val="000000"/>
                <w:sz w:val="22"/>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rPr>
                <w:rFonts w:ascii="宋体" w:eastAsia="宋体" w:hAnsi="宋体" w:cs="宋体"/>
                <w:color w:val="000000"/>
                <w:sz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rPr>
                <w:rFonts w:ascii="宋体" w:eastAsia="宋体" w:hAnsi="宋体" w:cs="宋体"/>
                <w:color w:val="000000"/>
                <w:sz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学12幢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189</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78</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189</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78</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rPr>
                <w:rFonts w:ascii="宋体" w:eastAsia="宋体" w:hAnsi="宋体" w:cs="宋体"/>
                <w:color w:val="000000"/>
                <w:sz w:val="22"/>
              </w:rPr>
            </w:pP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女生院</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数量小计</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293</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127</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物品单价</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65</w:t>
            </w:r>
          </w:p>
        </w:tc>
      </w:tr>
      <w:tr w:rsidR="004878B1">
        <w:trPr>
          <w:trHeight w:val="258"/>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价格小计</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29300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4878B1">
            <w:pPr>
              <w:jc w:val="center"/>
              <w:rPr>
                <w:rFonts w:ascii="宋体" w:eastAsia="宋体" w:hAnsi="宋体" w:cs="宋体"/>
                <w:color w:val="000000"/>
                <w:sz w:val="2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8255</w:t>
            </w:r>
          </w:p>
        </w:tc>
      </w:tr>
      <w:tr w:rsidR="004878B1">
        <w:trPr>
          <w:trHeight w:val="396"/>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586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4" w:type="dxa"/>
              <w:left w:w="14" w:type="dxa"/>
              <w:right w:w="14" w:type="dxa"/>
            </w:tcMar>
            <w:vAlign w:val="center"/>
          </w:tcPr>
          <w:p w:rsidR="004878B1" w:rsidRDefault="000A28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37555</w:t>
            </w:r>
          </w:p>
        </w:tc>
      </w:tr>
    </w:tbl>
    <w:p w:rsidR="004878B1" w:rsidRDefault="000A281B">
      <w:pPr>
        <w:widowControl/>
        <w:spacing w:before="100" w:beforeAutospacing="1" w:after="100" w:afterAutospacing="1" w:line="495" w:lineRule="atLeast"/>
        <w:ind w:firstLine="480"/>
        <w:jc w:val="left"/>
        <w:rPr>
          <w:rFonts w:ascii="宋体" w:eastAsia="宋体" w:hAnsi="宋体" w:cs="宋体"/>
          <w:bCs/>
          <w:color w:val="000000"/>
          <w:kern w:val="0"/>
          <w:sz w:val="24"/>
          <w:szCs w:val="24"/>
          <w:u w:val="single"/>
        </w:rPr>
      </w:pPr>
      <w:r>
        <w:rPr>
          <w:rFonts w:ascii="宋体" w:eastAsia="宋体" w:hAnsi="宋体" w:cs="宋体" w:hint="eastAsia"/>
          <w:bCs/>
          <w:color w:val="000000"/>
          <w:kern w:val="0"/>
          <w:sz w:val="24"/>
          <w:szCs w:val="24"/>
        </w:rPr>
        <w:lastRenderedPageBreak/>
        <w:t>采购控制价：</w:t>
      </w:r>
      <w:r>
        <w:rPr>
          <w:rFonts w:ascii="宋体" w:eastAsia="宋体" w:hAnsi="宋体" w:cs="宋体" w:hint="eastAsia"/>
          <w:bCs/>
          <w:color w:val="000000"/>
          <w:kern w:val="0"/>
          <w:sz w:val="24"/>
          <w:szCs w:val="24"/>
          <w:u w:val="single"/>
        </w:rPr>
        <w:t>37555.00元，供应商报价超过控制价的作为无效报价处理。</w:t>
      </w:r>
    </w:p>
    <w:p w:rsidR="004878B1" w:rsidRDefault="00694EBB">
      <w:pPr>
        <w:widowControl/>
        <w:spacing w:before="100" w:beforeAutospacing="1" w:after="100" w:afterAutospacing="1" w:line="495" w:lineRule="atLeast"/>
        <w:ind w:firstLine="480"/>
        <w:jc w:val="left"/>
        <w:rPr>
          <w:rFonts w:ascii="宋体" w:eastAsia="宋体" w:hAnsi="宋体" w:cs="宋体"/>
          <w:bCs/>
          <w:color w:val="000000"/>
          <w:kern w:val="0"/>
          <w:sz w:val="24"/>
          <w:szCs w:val="24"/>
          <w:u w:val="single"/>
        </w:rPr>
      </w:pPr>
      <w:r>
        <w:rPr>
          <w:rFonts w:ascii="宋体" w:eastAsia="宋体" w:hAnsi="宋体" w:cs="宋体" w:hint="eastAsia"/>
          <w:bCs/>
          <w:color w:val="000000"/>
          <w:kern w:val="0"/>
          <w:sz w:val="24"/>
          <w:szCs w:val="24"/>
        </w:rPr>
        <w:t>送货时间</w:t>
      </w:r>
      <w:r w:rsidR="000A281B">
        <w:rPr>
          <w:rFonts w:ascii="宋体" w:eastAsia="宋体" w:hAnsi="宋体" w:cs="宋体" w:hint="eastAsia"/>
          <w:bCs/>
          <w:color w:val="000000"/>
          <w:kern w:val="0"/>
          <w:sz w:val="24"/>
          <w:szCs w:val="24"/>
        </w:rPr>
        <w:t>：</w:t>
      </w:r>
      <w:r>
        <w:rPr>
          <w:rFonts w:ascii="宋体" w:eastAsia="宋体" w:hAnsi="宋体" w:cs="宋体" w:hint="eastAsia"/>
          <w:bCs/>
          <w:color w:val="000000"/>
          <w:kern w:val="0"/>
          <w:sz w:val="24"/>
          <w:szCs w:val="24"/>
          <w:u w:val="single"/>
        </w:rPr>
        <w:t>2019年9月2日</w:t>
      </w:r>
    </w:p>
    <w:p w:rsidR="00A77EE6" w:rsidRDefault="00A77EE6">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sidRPr="00A77EE6">
        <w:rPr>
          <w:rFonts w:ascii="宋体" w:eastAsia="宋体" w:hAnsi="宋体" w:cs="宋体" w:hint="eastAsia"/>
          <w:bCs/>
          <w:color w:val="000000"/>
          <w:kern w:val="0"/>
          <w:sz w:val="24"/>
          <w:szCs w:val="24"/>
        </w:rPr>
        <w:t>质保期：</w:t>
      </w:r>
      <w:r>
        <w:rPr>
          <w:rFonts w:ascii="宋体" w:eastAsia="宋体" w:hAnsi="宋体" w:cs="宋体" w:hint="eastAsia"/>
          <w:bCs/>
          <w:color w:val="000000"/>
          <w:kern w:val="0"/>
          <w:sz w:val="24"/>
          <w:szCs w:val="24"/>
          <w:u w:val="single"/>
        </w:rPr>
        <w:t>一年</w:t>
      </w:r>
    </w:p>
    <w:p w:rsidR="004878B1" w:rsidRDefault="000A281B">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五、供应商参与本次谈判采购应当具备下列条件：</w:t>
      </w:r>
    </w:p>
    <w:p w:rsidR="004878B1" w:rsidRDefault="000A281B">
      <w:pPr>
        <w:widowControl/>
        <w:spacing w:before="100" w:beforeAutospacing="1" w:after="100" w:afterAutospacing="1" w:line="495" w:lineRule="atLeast"/>
        <w:ind w:firstLineChars="200" w:firstLine="48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（一）具有独立承担民事责任的能力；</w:t>
      </w:r>
    </w:p>
    <w:p w:rsidR="004878B1" w:rsidRDefault="000A281B">
      <w:pPr>
        <w:widowControl/>
        <w:spacing w:before="100" w:beforeAutospacing="1" w:after="100" w:afterAutospacing="1" w:line="495" w:lineRule="atLeast"/>
        <w:ind w:firstLineChars="200" w:firstLine="48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（二）具有良好的商业信誉和健全的财务会计制度；</w:t>
      </w:r>
    </w:p>
    <w:p w:rsidR="004878B1" w:rsidRDefault="000A281B">
      <w:pPr>
        <w:widowControl/>
        <w:spacing w:before="100" w:beforeAutospacing="1" w:after="100" w:afterAutospacing="1" w:line="495" w:lineRule="atLeast"/>
        <w:ind w:firstLineChars="200" w:firstLine="48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（三）具有履行合同所必须的设备和专业技术能力；</w:t>
      </w:r>
    </w:p>
    <w:p w:rsidR="004878B1" w:rsidRDefault="000A281B">
      <w:pPr>
        <w:widowControl/>
        <w:spacing w:before="100" w:beforeAutospacing="1" w:after="100" w:afterAutospacing="1" w:line="495" w:lineRule="atLeast"/>
        <w:ind w:firstLineChars="200" w:firstLine="48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（四）具有依法缴纳税收和社会保障资金的良好记录；</w:t>
      </w:r>
    </w:p>
    <w:p w:rsidR="004878B1" w:rsidRDefault="000A281B">
      <w:pPr>
        <w:widowControl/>
        <w:spacing w:before="100" w:beforeAutospacing="1" w:after="100" w:afterAutospacing="1" w:line="495" w:lineRule="atLeast"/>
        <w:ind w:firstLineChars="200" w:firstLine="48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（五）参加本次采购活动前三年内，在经营活动中没有重大违法记录；</w:t>
      </w:r>
    </w:p>
    <w:p w:rsidR="004878B1" w:rsidRDefault="000A281B">
      <w:pPr>
        <w:widowControl/>
        <w:spacing w:before="100" w:beforeAutospacing="1" w:after="100" w:afterAutospacing="1" w:line="495"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（六）法律、行政法规规定的其他条件。</w:t>
      </w:r>
    </w:p>
    <w:p w:rsidR="004878B1" w:rsidRDefault="000A281B">
      <w:pPr>
        <w:widowControl/>
        <w:spacing w:before="100" w:beforeAutospacing="1" w:after="100" w:afterAutospacing="1" w:line="495"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本项目，采购人</w:t>
      </w:r>
      <w:r>
        <w:rPr>
          <w:rFonts w:ascii="宋体" w:eastAsia="宋体" w:hAnsi="宋体" w:cs="宋体" w:hint="eastAsia"/>
          <w:color w:val="000000"/>
          <w:kern w:val="0"/>
          <w:sz w:val="24"/>
          <w:szCs w:val="24"/>
          <w:u w:val="single"/>
        </w:rPr>
        <w:t>   不接受   </w:t>
      </w:r>
      <w:r>
        <w:rPr>
          <w:rFonts w:ascii="宋体" w:eastAsia="宋体" w:hAnsi="宋体" w:cs="宋体" w:hint="eastAsia"/>
          <w:color w:val="000000"/>
          <w:kern w:val="0"/>
          <w:sz w:val="24"/>
          <w:szCs w:val="24"/>
        </w:rPr>
        <w:t>联合体参加。</w:t>
      </w:r>
    </w:p>
    <w:p w:rsidR="008B1B11" w:rsidRPr="00D3309B" w:rsidRDefault="008B1B11">
      <w:pPr>
        <w:widowControl/>
        <w:spacing w:before="100" w:beforeAutospacing="1" w:after="100" w:afterAutospacing="1" w:line="495" w:lineRule="atLeast"/>
        <w:ind w:firstLine="600"/>
        <w:jc w:val="left"/>
        <w:rPr>
          <w:rFonts w:ascii="微软雅黑" w:eastAsia="微软雅黑" w:hAnsi="微软雅黑" w:cs="宋体"/>
          <w:kern w:val="0"/>
          <w:sz w:val="28"/>
          <w:szCs w:val="28"/>
        </w:rPr>
      </w:pPr>
      <w:r w:rsidRPr="00D3309B">
        <w:rPr>
          <w:rFonts w:ascii="宋体" w:eastAsia="宋体" w:hAnsi="宋体" w:cs="宋体" w:hint="eastAsia"/>
          <w:kern w:val="0"/>
          <w:sz w:val="28"/>
          <w:szCs w:val="28"/>
        </w:rPr>
        <w:t>以上条款供应商需提供承诺函。</w:t>
      </w:r>
    </w:p>
    <w:p w:rsidR="004878B1" w:rsidRDefault="000A281B">
      <w:pPr>
        <w:widowControl/>
        <w:spacing w:after="45"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六、谈判文件发售时间、地点：</w:t>
      </w:r>
    </w:p>
    <w:p w:rsidR="004878B1" w:rsidRDefault="000E5193" w:rsidP="000E5193">
      <w:pPr>
        <w:widowControl/>
        <w:spacing w:after="45" w:line="495"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本项目无谈判文件，供应商谈判响应文件格式自拟，</w:t>
      </w:r>
      <w:r w:rsidR="000A281B">
        <w:rPr>
          <w:rFonts w:ascii="宋体" w:eastAsia="宋体" w:hAnsi="宋体" w:cs="宋体" w:hint="eastAsia"/>
          <w:color w:val="000000"/>
          <w:kern w:val="0"/>
          <w:sz w:val="24"/>
          <w:szCs w:val="24"/>
        </w:rPr>
        <w:t>谈判</w:t>
      </w:r>
      <w:r>
        <w:rPr>
          <w:rFonts w:ascii="宋体" w:eastAsia="宋体" w:hAnsi="宋体" w:cs="宋体" w:hint="eastAsia"/>
          <w:color w:val="000000"/>
          <w:kern w:val="0"/>
          <w:sz w:val="24"/>
          <w:szCs w:val="24"/>
        </w:rPr>
        <w:t>邀请</w:t>
      </w:r>
      <w:r w:rsidR="000A281B">
        <w:rPr>
          <w:rFonts w:ascii="宋体" w:eastAsia="宋体" w:hAnsi="宋体" w:cs="宋体" w:hint="eastAsia"/>
          <w:color w:val="000000"/>
          <w:kern w:val="0"/>
          <w:sz w:val="24"/>
          <w:szCs w:val="24"/>
        </w:rPr>
        <w:t>在谈判响应文件提交截止时间前在乐山师范学院后勤保障服务部网页自行下载。</w:t>
      </w:r>
    </w:p>
    <w:p w:rsidR="004878B1" w:rsidRPr="00D3309B" w:rsidRDefault="000A281B">
      <w:pPr>
        <w:widowControl/>
        <w:spacing w:after="150" w:line="495" w:lineRule="atLeast"/>
        <w:ind w:firstLine="480"/>
        <w:jc w:val="left"/>
        <w:rPr>
          <w:rFonts w:ascii="微软雅黑" w:eastAsia="微软雅黑" w:hAnsi="微软雅黑" w:cs="宋体"/>
          <w:color w:val="000000"/>
          <w:kern w:val="0"/>
          <w:sz w:val="23"/>
          <w:szCs w:val="23"/>
        </w:rPr>
      </w:pPr>
      <w:r w:rsidRPr="00D3309B">
        <w:rPr>
          <w:rFonts w:ascii="宋体" w:eastAsia="宋体" w:hAnsi="宋体" w:cs="宋体" w:hint="eastAsia"/>
          <w:b/>
          <w:bCs/>
          <w:color w:val="000000"/>
          <w:kern w:val="0"/>
          <w:sz w:val="24"/>
          <w:szCs w:val="24"/>
        </w:rPr>
        <w:t>七、响应文件递交截止时间：</w:t>
      </w:r>
      <w:r w:rsidRPr="00D3309B">
        <w:rPr>
          <w:rFonts w:ascii="宋体" w:eastAsia="宋体" w:hAnsi="宋体" w:cs="宋体" w:hint="eastAsia"/>
          <w:b/>
          <w:bCs/>
          <w:color w:val="000000"/>
          <w:kern w:val="0"/>
          <w:sz w:val="24"/>
          <w:szCs w:val="24"/>
          <w:u w:val="single"/>
        </w:rPr>
        <w:t>2019年 7  月 </w:t>
      </w:r>
      <w:r w:rsidR="0022587C" w:rsidRPr="00D3309B">
        <w:rPr>
          <w:rFonts w:ascii="宋体" w:eastAsia="宋体" w:hAnsi="宋体" w:cs="宋体" w:hint="eastAsia"/>
          <w:b/>
          <w:bCs/>
          <w:color w:val="000000"/>
          <w:kern w:val="0"/>
          <w:sz w:val="24"/>
          <w:szCs w:val="24"/>
          <w:u w:val="single"/>
        </w:rPr>
        <w:t>22</w:t>
      </w:r>
      <w:r w:rsidRPr="00D3309B">
        <w:rPr>
          <w:rFonts w:ascii="宋体" w:eastAsia="宋体" w:hAnsi="宋体" w:cs="宋体" w:hint="eastAsia"/>
          <w:b/>
          <w:bCs/>
          <w:color w:val="000000"/>
          <w:kern w:val="0"/>
          <w:sz w:val="24"/>
          <w:szCs w:val="24"/>
          <w:u w:val="single"/>
        </w:rPr>
        <w:t> 日 1</w:t>
      </w:r>
      <w:r w:rsidR="000E5193" w:rsidRPr="00D3309B">
        <w:rPr>
          <w:rFonts w:ascii="宋体" w:eastAsia="宋体" w:hAnsi="宋体" w:cs="宋体" w:hint="eastAsia"/>
          <w:b/>
          <w:bCs/>
          <w:color w:val="000000"/>
          <w:kern w:val="0"/>
          <w:sz w:val="24"/>
          <w:szCs w:val="24"/>
          <w:u w:val="single"/>
        </w:rPr>
        <w:t>0</w:t>
      </w:r>
      <w:r w:rsidRPr="00D3309B">
        <w:rPr>
          <w:rFonts w:ascii="宋体" w:eastAsia="宋体" w:hAnsi="宋体" w:cs="宋体" w:hint="eastAsia"/>
          <w:b/>
          <w:bCs/>
          <w:color w:val="000000"/>
          <w:kern w:val="0"/>
          <w:sz w:val="24"/>
          <w:szCs w:val="24"/>
          <w:u w:val="single"/>
        </w:rPr>
        <w:t>:</w:t>
      </w:r>
      <w:r w:rsidR="0022587C" w:rsidRPr="00D3309B">
        <w:rPr>
          <w:rFonts w:ascii="宋体" w:eastAsia="宋体" w:hAnsi="宋体" w:cs="宋体" w:hint="eastAsia"/>
          <w:b/>
          <w:bCs/>
          <w:color w:val="000000"/>
          <w:kern w:val="0"/>
          <w:sz w:val="24"/>
          <w:szCs w:val="24"/>
          <w:u w:val="single"/>
        </w:rPr>
        <w:t>3</w:t>
      </w:r>
      <w:r w:rsidRPr="00D3309B">
        <w:rPr>
          <w:rFonts w:ascii="宋体" w:eastAsia="宋体" w:hAnsi="宋体" w:cs="宋体" w:hint="eastAsia"/>
          <w:b/>
          <w:bCs/>
          <w:color w:val="000000"/>
          <w:kern w:val="0"/>
          <w:sz w:val="24"/>
          <w:szCs w:val="24"/>
          <w:u w:val="single"/>
        </w:rPr>
        <w:t xml:space="preserve">0   </w:t>
      </w:r>
      <w:r w:rsidRPr="00D3309B">
        <w:rPr>
          <w:rFonts w:ascii="宋体" w:eastAsia="宋体" w:hAnsi="宋体" w:cs="宋体" w:hint="eastAsia"/>
          <w:color w:val="000000"/>
          <w:kern w:val="0"/>
          <w:sz w:val="24"/>
          <w:szCs w:val="24"/>
        </w:rPr>
        <w:t>（北京时间）。逾期送达的响应文件不予接收。</w:t>
      </w:r>
    </w:p>
    <w:p w:rsidR="004878B1" w:rsidRDefault="000A281B">
      <w:pPr>
        <w:widowControl/>
        <w:spacing w:after="150" w:line="495" w:lineRule="atLeast"/>
        <w:ind w:firstLine="480"/>
        <w:jc w:val="left"/>
        <w:rPr>
          <w:rFonts w:ascii="微软雅黑" w:eastAsia="微软雅黑" w:hAnsi="微软雅黑" w:cs="宋体"/>
          <w:color w:val="000000"/>
          <w:kern w:val="0"/>
          <w:sz w:val="23"/>
          <w:szCs w:val="23"/>
        </w:rPr>
      </w:pPr>
      <w:r w:rsidRPr="00D3309B">
        <w:rPr>
          <w:rFonts w:ascii="宋体" w:eastAsia="宋体" w:hAnsi="宋体" w:cs="宋体" w:hint="eastAsia"/>
          <w:b/>
          <w:bCs/>
          <w:color w:val="000000"/>
          <w:kern w:val="0"/>
          <w:sz w:val="24"/>
          <w:szCs w:val="24"/>
        </w:rPr>
        <w:t>谈判时间：</w:t>
      </w:r>
      <w:r w:rsidRPr="00D3309B">
        <w:rPr>
          <w:rFonts w:ascii="宋体" w:eastAsia="宋体" w:hAnsi="宋体" w:cs="宋体" w:hint="eastAsia"/>
          <w:b/>
          <w:bCs/>
          <w:color w:val="000000"/>
          <w:kern w:val="0"/>
          <w:sz w:val="24"/>
          <w:szCs w:val="24"/>
          <w:u w:val="single"/>
        </w:rPr>
        <w:t>2019年 7 月 </w:t>
      </w:r>
      <w:r w:rsidR="0022587C" w:rsidRPr="00D3309B">
        <w:rPr>
          <w:rFonts w:ascii="宋体" w:eastAsia="宋体" w:hAnsi="宋体" w:cs="宋体" w:hint="eastAsia"/>
          <w:b/>
          <w:bCs/>
          <w:color w:val="000000"/>
          <w:kern w:val="0"/>
          <w:sz w:val="24"/>
          <w:szCs w:val="24"/>
          <w:u w:val="single"/>
        </w:rPr>
        <w:t>22</w:t>
      </w:r>
      <w:r w:rsidRPr="00D3309B">
        <w:rPr>
          <w:rFonts w:ascii="宋体" w:eastAsia="宋体" w:hAnsi="宋体" w:cs="宋体" w:hint="eastAsia"/>
          <w:b/>
          <w:bCs/>
          <w:color w:val="000000"/>
          <w:kern w:val="0"/>
          <w:sz w:val="24"/>
          <w:szCs w:val="24"/>
          <w:u w:val="single"/>
        </w:rPr>
        <w:t xml:space="preserve">  日  1</w:t>
      </w:r>
      <w:r w:rsidR="000E5193" w:rsidRPr="00D3309B">
        <w:rPr>
          <w:rFonts w:ascii="宋体" w:eastAsia="宋体" w:hAnsi="宋体" w:cs="宋体" w:hint="eastAsia"/>
          <w:b/>
          <w:bCs/>
          <w:color w:val="000000"/>
          <w:kern w:val="0"/>
          <w:sz w:val="24"/>
          <w:szCs w:val="24"/>
          <w:u w:val="single"/>
        </w:rPr>
        <w:t>0</w:t>
      </w:r>
      <w:r w:rsidRPr="00D3309B">
        <w:rPr>
          <w:rFonts w:ascii="宋体" w:eastAsia="宋体" w:hAnsi="宋体" w:cs="宋体" w:hint="eastAsia"/>
          <w:b/>
          <w:bCs/>
          <w:color w:val="000000"/>
          <w:kern w:val="0"/>
          <w:sz w:val="24"/>
          <w:szCs w:val="24"/>
          <w:u w:val="single"/>
        </w:rPr>
        <w:t>：</w:t>
      </w:r>
      <w:r w:rsidR="0022587C" w:rsidRPr="00D3309B">
        <w:rPr>
          <w:rFonts w:ascii="宋体" w:eastAsia="宋体" w:hAnsi="宋体" w:cs="宋体" w:hint="eastAsia"/>
          <w:b/>
          <w:bCs/>
          <w:color w:val="000000"/>
          <w:kern w:val="0"/>
          <w:sz w:val="24"/>
          <w:szCs w:val="24"/>
          <w:u w:val="single"/>
        </w:rPr>
        <w:t>3</w:t>
      </w:r>
      <w:r w:rsidRPr="00D3309B">
        <w:rPr>
          <w:rFonts w:ascii="宋体" w:eastAsia="宋体" w:hAnsi="宋体" w:cs="宋体" w:hint="eastAsia"/>
          <w:b/>
          <w:bCs/>
          <w:color w:val="000000"/>
          <w:kern w:val="0"/>
          <w:sz w:val="24"/>
          <w:szCs w:val="24"/>
          <w:u w:val="single"/>
        </w:rPr>
        <w:t xml:space="preserve">0    </w:t>
      </w:r>
      <w:r w:rsidRPr="00D3309B">
        <w:rPr>
          <w:rFonts w:ascii="宋体" w:eastAsia="宋体" w:hAnsi="宋体" w:cs="宋体" w:hint="eastAsia"/>
          <w:color w:val="000000"/>
          <w:kern w:val="0"/>
          <w:sz w:val="24"/>
          <w:szCs w:val="24"/>
        </w:rPr>
        <w:t>（北京时间）。</w:t>
      </w:r>
    </w:p>
    <w:p w:rsidR="004878B1" w:rsidRDefault="000A281B">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本次采购谈判活动，响应文件的递交方式为面呈，采购人不接受非面呈的所有方式递交响应文件。</w:t>
      </w:r>
    </w:p>
    <w:p w:rsidR="004878B1" w:rsidRDefault="000A281B">
      <w:pPr>
        <w:widowControl/>
        <w:spacing w:after="45" w:line="495" w:lineRule="atLeast"/>
        <w:ind w:firstLine="495"/>
        <w:jc w:val="left"/>
        <w:rPr>
          <w:rFonts w:ascii="宋体" w:eastAsia="宋体" w:hAnsi="宋体" w:cs="宋体"/>
          <w:color w:val="FF0000"/>
          <w:kern w:val="0"/>
          <w:sz w:val="24"/>
          <w:szCs w:val="24"/>
        </w:rPr>
      </w:pPr>
      <w:r>
        <w:rPr>
          <w:rFonts w:ascii="宋体" w:eastAsia="宋体" w:hAnsi="宋体" w:cs="宋体" w:hint="eastAsia"/>
          <w:b/>
          <w:bCs/>
          <w:color w:val="000000"/>
          <w:kern w:val="0"/>
          <w:sz w:val="24"/>
          <w:szCs w:val="24"/>
        </w:rPr>
        <w:lastRenderedPageBreak/>
        <w:t>八、谈判地点：</w:t>
      </w:r>
      <w:r>
        <w:rPr>
          <w:rFonts w:ascii="微软雅黑" w:eastAsia="微软雅黑" w:hAnsi="微软雅黑" w:cs="宋体" w:hint="eastAsia"/>
          <w:b/>
          <w:bCs/>
          <w:color w:val="000000"/>
          <w:kern w:val="0"/>
          <w:sz w:val="23"/>
          <w:u w:val="single"/>
        </w:rPr>
        <w:t> </w:t>
      </w:r>
      <w:r>
        <w:rPr>
          <w:rFonts w:ascii="宋体" w:eastAsia="宋体" w:hAnsi="宋体" w:cs="宋体" w:hint="eastAsia"/>
          <w:b/>
          <w:bCs/>
          <w:color w:val="000000"/>
          <w:kern w:val="0"/>
          <w:sz w:val="24"/>
          <w:szCs w:val="24"/>
          <w:u w:val="single"/>
        </w:rPr>
        <w:t>乐山市市中区滨河路778号后勤保障服务部3楼会议</w:t>
      </w:r>
      <w:r>
        <w:rPr>
          <w:rFonts w:ascii="宋体" w:eastAsia="宋体" w:hAnsi="宋体" w:cs="宋体" w:hint="eastAsia"/>
          <w:b/>
          <w:bCs/>
          <w:color w:val="000000" w:themeColor="text1"/>
          <w:kern w:val="0"/>
          <w:sz w:val="24"/>
          <w:szCs w:val="24"/>
          <w:u w:val="single"/>
        </w:rPr>
        <w:t>室</w:t>
      </w:r>
      <w:r>
        <w:rPr>
          <w:rFonts w:ascii="宋体" w:eastAsia="宋体" w:hAnsi="宋体" w:cs="宋体" w:hint="eastAsia"/>
          <w:color w:val="000000" w:themeColor="text1"/>
          <w:kern w:val="0"/>
          <w:sz w:val="24"/>
          <w:szCs w:val="24"/>
        </w:rPr>
        <w:t>。</w:t>
      </w:r>
    </w:p>
    <w:p w:rsidR="004878B1" w:rsidRDefault="000A281B">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九、联系方式</w:t>
      </w:r>
    </w:p>
    <w:p w:rsidR="004878B1" w:rsidRDefault="000A281B">
      <w:pPr>
        <w:widowControl/>
        <w:spacing w:before="100" w:beforeAutospacing="1" w:after="100" w:afterAutospacing="1" w:line="330" w:lineRule="atLeast"/>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 xml:space="preserve">   </w:t>
      </w:r>
      <w:r>
        <w:rPr>
          <w:rFonts w:ascii="宋体" w:eastAsia="宋体" w:hAnsi="宋体" w:cs="宋体" w:hint="eastAsia"/>
          <w:color w:val="000000"/>
          <w:kern w:val="0"/>
          <w:sz w:val="24"/>
          <w:szCs w:val="24"/>
        </w:rPr>
        <w:t>采购人：</w:t>
      </w:r>
      <w:r>
        <w:rPr>
          <w:rFonts w:ascii="微软雅黑" w:eastAsia="微软雅黑" w:hAnsi="微软雅黑" w:cs="宋体" w:hint="eastAsia"/>
          <w:color w:val="000000"/>
          <w:kern w:val="0"/>
          <w:sz w:val="23"/>
          <w:u w:val="single"/>
        </w:rPr>
        <w:t> </w:t>
      </w:r>
      <w:r>
        <w:rPr>
          <w:rFonts w:ascii="宋体" w:eastAsia="宋体" w:hAnsi="宋体" w:cs="宋体" w:hint="eastAsia"/>
          <w:color w:val="000000"/>
          <w:kern w:val="0"/>
          <w:sz w:val="24"/>
          <w:szCs w:val="24"/>
          <w:u w:val="single"/>
        </w:rPr>
        <w:t xml:space="preserve">乐山师范学院 </w:t>
      </w:r>
    </w:p>
    <w:p w:rsidR="004878B1" w:rsidRDefault="000A281B">
      <w:pPr>
        <w:widowControl/>
        <w:spacing w:before="100" w:beforeAutospacing="1" w:after="100" w:afterAutospacing="1" w:line="495" w:lineRule="atLeast"/>
        <w:ind w:firstLine="480"/>
        <w:jc w:val="left"/>
        <w:rPr>
          <w:rFonts w:ascii="微软雅黑" w:eastAsia="宋体" w:hAnsi="微软雅黑" w:cs="宋体"/>
          <w:color w:val="000000"/>
          <w:kern w:val="0"/>
          <w:sz w:val="23"/>
          <w:szCs w:val="23"/>
        </w:rPr>
      </w:pPr>
      <w:r>
        <w:rPr>
          <w:rFonts w:ascii="宋体" w:eastAsia="宋体" w:hAnsi="宋体" w:cs="宋体" w:hint="eastAsia"/>
          <w:color w:val="000000"/>
          <w:kern w:val="0"/>
          <w:sz w:val="24"/>
          <w:szCs w:val="24"/>
        </w:rPr>
        <w:t>联 系 人： </w:t>
      </w:r>
      <w:r>
        <w:rPr>
          <w:rFonts w:ascii="宋体" w:eastAsia="宋体" w:hAnsi="宋体" w:cs="宋体" w:hint="eastAsia"/>
          <w:color w:val="000000"/>
          <w:kern w:val="0"/>
          <w:sz w:val="24"/>
          <w:szCs w:val="24"/>
          <w:u w:val="single"/>
        </w:rPr>
        <w:t>周彦杉</w:t>
      </w:r>
    </w:p>
    <w:p w:rsidR="004878B1" w:rsidRDefault="000A281B">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联系电话：   </w:t>
      </w:r>
      <w:r>
        <w:rPr>
          <w:rFonts w:ascii="宋体" w:eastAsia="宋体" w:hAnsi="宋体" w:cs="宋体" w:hint="eastAsia"/>
          <w:color w:val="000000"/>
          <w:kern w:val="0"/>
          <w:sz w:val="24"/>
          <w:szCs w:val="24"/>
          <w:u w:val="single"/>
        </w:rPr>
        <w:t>   0833-2277005    </w:t>
      </w:r>
    </w:p>
    <w:p w:rsidR="004878B1" w:rsidRDefault="004878B1"/>
    <w:sectPr w:rsidR="004878B1" w:rsidSect="004878B1">
      <w:pgSz w:w="11906" w:h="16838"/>
      <w:pgMar w:top="1270" w:right="1800" w:bottom="1327"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C3" w:rsidRDefault="001E54C3" w:rsidP="00694EBB">
      <w:r>
        <w:separator/>
      </w:r>
    </w:p>
  </w:endnote>
  <w:endnote w:type="continuationSeparator" w:id="0">
    <w:p w:rsidR="001E54C3" w:rsidRDefault="001E54C3" w:rsidP="00694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C3" w:rsidRDefault="001E54C3" w:rsidP="00694EBB">
      <w:r>
        <w:separator/>
      </w:r>
    </w:p>
  </w:footnote>
  <w:footnote w:type="continuationSeparator" w:id="0">
    <w:p w:rsidR="001E54C3" w:rsidRDefault="001E54C3" w:rsidP="00694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6E667"/>
    <w:multiLevelType w:val="singleLevel"/>
    <w:tmpl w:val="4886E66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43E"/>
    <w:rsid w:val="00036569"/>
    <w:rsid w:val="00042A21"/>
    <w:rsid w:val="000441D2"/>
    <w:rsid w:val="000558F6"/>
    <w:rsid w:val="000A281B"/>
    <w:rsid w:val="000E5193"/>
    <w:rsid w:val="000E5DCD"/>
    <w:rsid w:val="000F1132"/>
    <w:rsid w:val="000F395E"/>
    <w:rsid w:val="000F4CE4"/>
    <w:rsid w:val="00117F77"/>
    <w:rsid w:val="00121BE9"/>
    <w:rsid w:val="001B43EA"/>
    <w:rsid w:val="001E54C3"/>
    <w:rsid w:val="002177B1"/>
    <w:rsid w:val="0022587C"/>
    <w:rsid w:val="00225AF0"/>
    <w:rsid w:val="00227C3B"/>
    <w:rsid w:val="00237437"/>
    <w:rsid w:val="002A738D"/>
    <w:rsid w:val="002C4605"/>
    <w:rsid w:val="002D4862"/>
    <w:rsid w:val="003450E2"/>
    <w:rsid w:val="00351DBF"/>
    <w:rsid w:val="00360213"/>
    <w:rsid w:val="003656F0"/>
    <w:rsid w:val="003B1E1E"/>
    <w:rsid w:val="004415AA"/>
    <w:rsid w:val="0046752F"/>
    <w:rsid w:val="004878B1"/>
    <w:rsid w:val="004B09FB"/>
    <w:rsid w:val="004B5261"/>
    <w:rsid w:val="004E3451"/>
    <w:rsid w:val="00503F9B"/>
    <w:rsid w:val="005131F1"/>
    <w:rsid w:val="005D40BF"/>
    <w:rsid w:val="00610D89"/>
    <w:rsid w:val="00634456"/>
    <w:rsid w:val="00694EBB"/>
    <w:rsid w:val="006D067E"/>
    <w:rsid w:val="00757983"/>
    <w:rsid w:val="00765FAC"/>
    <w:rsid w:val="00773C84"/>
    <w:rsid w:val="00791C10"/>
    <w:rsid w:val="007A0DEF"/>
    <w:rsid w:val="007C3699"/>
    <w:rsid w:val="007E4A03"/>
    <w:rsid w:val="00803039"/>
    <w:rsid w:val="00851501"/>
    <w:rsid w:val="00870DD4"/>
    <w:rsid w:val="008902B5"/>
    <w:rsid w:val="008A4AB3"/>
    <w:rsid w:val="008B1B11"/>
    <w:rsid w:val="008C4558"/>
    <w:rsid w:val="008D1B36"/>
    <w:rsid w:val="008F15A0"/>
    <w:rsid w:val="00950B37"/>
    <w:rsid w:val="00972984"/>
    <w:rsid w:val="009C3AB5"/>
    <w:rsid w:val="009F443E"/>
    <w:rsid w:val="00A141C7"/>
    <w:rsid w:val="00A35086"/>
    <w:rsid w:val="00A56E41"/>
    <w:rsid w:val="00A77EE6"/>
    <w:rsid w:val="00AD05CE"/>
    <w:rsid w:val="00AF37E8"/>
    <w:rsid w:val="00AF41FA"/>
    <w:rsid w:val="00B85B92"/>
    <w:rsid w:val="00C30C6F"/>
    <w:rsid w:val="00C31A56"/>
    <w:rsid w:val="00C43CC7"/>
    <w:rsid w:val="00C960C6"/>
    <w:rsid w:val="00CA3E06"/>
    <w:rsid w:val="00CA4950"/>
    <w:rsid w:val="00D3309B"/>
    <w:rsid w:val="00DC11FE"/>
    <w:rsid w:val="00E75737"/>
    <w:rsid w:val="00F05872"/>
    <w:rsid w:val="00F06C04"/>
    <w:rsid w:val="00F55E6F"/>
    <w:rsid w:val="00FC1F01"/>
    <w:rsid w:val="00FC3566"/>
    <w:rsid w:val="00FD073C"/>
    <w:rsid w:val="00FD26CA"/>
    <w:rsid w:val="00FD398D"/>
    <w:rsid w:val="11BA0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B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878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878B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878B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4878B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78B1"/>
    <w:rPr>
      <w:b/>
      <w:bCs/>
    </w:rPr>
  </w:style>
  <w:style w:type="character" w:styleId="a7">
    <w:name w:val="Hyperlink"/>
    <w:basedOn w:val="a0"/>
    <w:uiPriority w:val="99"/>
    <w:semiHidden/>
    <w:unhideWhenUsed/>
    <w:rsid w:val="004878B1"/>
    <w:rPr>
      <w:color w:val="0000FF"/>
      <w:u w:val="single"/>
    </w:rPr>
  </w:style>
  <w:style w:type="character" w:customStyle="1" w:styleId="Char0">
    <w:name w:val="页眉 Char"/>
    <w:basedOn w:val="a0"/>
    <w:link w:val="a4"/>
    <w:uiPriority w:val="99"/>
    <w:semiHidden/>
    <w:rsid w:val="004878B1"/>
    <w:rPr>
      <w:sz w:val="18"/>
      <w:szCs w:val="18"/>
    </w:rPr>
  </w:style>
  <w:style w:type="character" w:customStyle="1" w:styleId="Char">
    <w:name w:val="页脚 Char"/>
    <w:basedOn w:val="a0"/>
    <w:link w:val="a3"/>
    <w:uiPriority w:val="99"/>
    <w:semiHidden/>
    <w:rsid w:val="004878B1"/>
    <w:rPr>
      <w:sz w:val="18"/>
      <w:szCs w:val="18"/>
    </w:rPr>
  </w:style>
  <w:style w:type="character" w:customStyle="1" w:styleId="1Char">
    <w:name w:val="标题 1 Char"/>
    <w:basedOn w:val="a0"/>
    <w:link w:val="1"/>
    <w:uiPriority w:val="9"/>
    <w:rsid w:val="004878B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190</Words>
  <Characters>1087</Characters>
  <Application>Microsoft Office Word</Application>
  <DocSecurity>0</DocSecurity>
  <Lines>9</Lines>
  <Paragraphs>2</Paragraphs>
  <ScaleCrop>false</ScaleCrop>
  <Company>China</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周凤英</dc:creator>
  <cp:lastModifiedBy>123</cp:lastModifiedBy>
  <cp:revision>61</cp:revision>
  <dcterms:created xsi:type="dcterms:W3CDTF">2019-04-12T03:06:00Z</dcterms:created>
  <dcterms:modified xsi:type="dcterms:W3CDTF">2019-07-18T03:17:00Z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2052-11.1.0.8663</vt:lpwstr>
  </property>
</Properties>
</file>